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№ 5-302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08 апреля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7"/>
          <w:szCs w:val="27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7"/>
          <w:szCs w:val="27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305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дело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, предусмотренно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ч. 1 ст. 20.25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2rplc-7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14.10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2025 в 00 час. 01 мин.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проживающ</w:t>
      </w:r>
      <w:r>
        <w:rPr>
          <w:rFonts w:ascii="Times New Roman" w:eastAsia="Times New Roman" w:hAnsi="Times New Roman" w:cs="Times New Roman"/>
          <w:sz w:val="27"/>
          <w:szCs w:val="27"/>
        </w:rPr>
        <w:t>ая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</w:t>
      </w:r>
      <w:r>
        <w:rPr>
          <w:rStyle w:val="cat-UserDefinedgrp-33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оплатил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срок, предусмотренный ст. 32.2 КоАП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административный штраф </w:t>
      </w:r>
      <w:r>
        <w:rPr>
          <w:rFonts w:ascii="Times New Roman" w:eastAsia="Times New Roman" w:hAnsi="Times New Roman" w:cs="Times New Roman"/>
          <w:sz w:val="27"/>
          <w:szCs w:val="27"/>
        </w:rPr>
        <w:t>в сумме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31.07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</w:t>
      </w:r>
      <w:r>
        <w:rPr>
          <w:rFonts w:ascii="Times New Roman" w:eastAsia="Times New Roman" w:hAnsi="Times New Roman" w:cs="Times New Roman"/>
          <w:sz w:val="27"/>
          <w:szCs w:val="27"/>
        </w:rPr>
        <w:t>731056595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судебное заседание не явилась</w:t>
      </w:r>
      <w:r>
        <w:rPr>
          <w:rFonts w:ascii="Times New Roman" w:eastAsia="Times New Roman" w:hAnsi="Times New Roman" w:cs="Times New Roman"/>
          <w:sz w:val="27"/>
          <w:szCs w:val="27"/>
        </w:rPr>
        <w:t>, 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извещен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надлежащим образом, о причинах неявки суд не уведомил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ходатайств не заявлял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Суд рассмотрел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обоснование </w:t>
      </w:r>
      <w:r>
        <w:rPr>
          <w:rFonts w:ascii="Times New Roman" w:eastAsia="Times New Roman" w:hAnsi="Times New Roman" w:cs="Times New Roman"/>
          <w:sz w:val="27"/>
          <w:szCs w:val="27"/>
        </w:rPr>
        <w:t>виновности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 1 ст. 20.25 КоАП РФ, представлены следующие документы: протокол об административном правонарушении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>
        <w:rPr>
          <w:rFonts w:ascii="Times New Roman" w:eastAsia="Times New Roman" w:hAnsi="Times New Roman" w:cs="Times New Roman"/>
          <w:sz w:val="27"/>
          <w:szCs w:val="27"/>
        </w:rPr>
        <w:t>; копия постановления по делу об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31.07.2025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18810586250731056595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которо</w:t>
      </w:r>
      <w:r>
        <w:rPr>
          <w:rFonts w:ascii="Times New Roman" w:eastAsia="Times New Roman" w:hAnsi="Times New Roman" w:cs="Times New Roman"/>
          <w:sz w:val="27"/>
          <w:szCs w:val="27"/>
        </w:rPr>
        <w:t>е вступило в законную силу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12.08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об отсутствии оплаты административного штрафа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установленному сроку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Нематовой Ш.Х.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Обстоятельств, предусмотренных ст. 4.2 КоАП РФ, смягчающих адм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инистративную ответственность,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не усматривает.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>бстоятельств</w:t>
      </w:r>
      <w:r>
        <w:rPr>
          <w:rFonts w:ascii="Times New Roman" w:eastAsia="Times New Roman" w:hAnsi="Times New Roman" w:cs="Times New Roman"/>
          <w:sz w:val="27"/>
          <w:szCs w:val="27"/>
        </w:rPr>
        <w:t>, отягчающих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1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главой 12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 основан</w:t>
      </w:r>
      <w:r>
        <w:rPr>
          <w:rFonts w:ascii="Times New Roman" w:eastAsia="Times New Roman" w:hAnsi="Times New Roman" w:cs="Times New Roman"/>
          <w:sz w:val="27"/>
          <w:szCs w:val="27"/>
        </w:rPr>
        <w:t>ии изложенного и 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И 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Нематову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Шохиду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Хошимджоновну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20.25 КоАП РФ и назначить наказание в виде админи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одной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тысяч</w:t>
      </w:r>
      <w:r>
        <w:rPr>
          <w:rFonts w:ascii="Times New Roman" w:eastAsia="Times New Roman" w:hAnsi="Times New Roman" w:cs="Times New Roman"/>
          <w:sz w:val="27"/>
          <w:szCs w:val="27"/>
        </w:rPr>
        <w:t>и пятьсот</w:t>
      </w:r>
      <w:r>
        <w:rPr>
          <w:rFonts w:ascii="Times New Roman" w:eastAsia="Times New Roman" w:hAnsi="Times New Roman" w:cs="Times New Roman"/>
          <w:sz w:val="27"/>
          <w:szCs w:val="27"/>
        </w:rPr>
        <w:t>) рублей.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7"/>
          <w:szCs w:val="27"/>
        </w:rPr>
        <w:t>через мирового судью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№11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«08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№ 5-302</w:t>
      </w:r>
      <w:r>
        <w:rPr>
          <w:rFonts w:ascii="Times New Roman" w:eastAsia="Times New Roman" w:hAnsi="Times New Roman" w:cs="Times New Roman"/>
          <w:sz w:val="20"/>
          <w:szCs w:val="20"/>
        </w:rPr>
        <w:t>-2611/202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0412365400665003022620129</w:t>
      </w:r>
    </w:p>
    <w:p>
      <w:pPr>
        <w:spacing w:before="0" w:after="0"/>
        <w:ind w:firstLine="708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0"/>
          <w:szCs w:val="20"/>
        </w:rPr>
        <w:t>каб</w:t>
      </w:r>
      <w:r>
        <w:rPr>
          <w:rFonts w:ascii="Times New Roman" w:eastAsia="Times New Roman" w:hAnsi="Times New Roman" w:cs="Times New Roman"/>
          <w:sz w:val="20"/>
          <w:szCs w:val="20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7">
    <w:name w:val="cat-UserDefined grp-32 rplc-7"/>
    <w:basedOn w:val="DefaultParagraphFont"/>
  </w:style>
  <w:style w:type="character" w:customStyle="1" w:styleId="cat-UserDefinedgrp-33rplc-12">
    <w:name w:val="cat-UserDefined grp-33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